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A1A8A4" w14:textId="77777777" w:rsidR="006C45FC" w:rsidRDefault="00596829">
      <w:pPr>
        <w:spacing w:after="0" w:line="240" w:lineRule="auto"/>
        <w:jc w:val="center"/>
        <w:rPr>
          <w:rFonts w:ascii="Arial" w:eastAsia="Arial" w:hAnsi="Arial" w:cs="Arial"/>
          <w:b/>
          <w:sz w:val="24"/>
          <w:szCs w:val="24"/>
        </w:rPr>
      </w:pPr>
      <w:r>
        <w:rPr>
          <w:rFonts w:ascii="Arial" w:eastAsia="Arial" w:hAnsi="Arial" w:cs="Arial"/>
          <w:b/>
          <w:i/>
          <w:sz w:val="24"/>
          <w:szCs w:val="24"/>
        </w:rPr>
        <w:t>THE SEVEN DEADLY SINS: GRAND CROSS</w:t>
      </w:r>
      <w:r>
        <w:rPr>
          <w:rFonts w:ascii="Arial" w:eastAsia="Arial" w:hAnsi="Arial" w:cs="Arial"/>
          <w:b/>
          <w:sz w:val="24"/>
          <w:szCs w:val="24"/>
        </w:rPr>
        <w:t>, NETMARBLE’S CINEMATIC ADVENTURE MOBILE ROLE-PLAYING GAME, LAUNCHES WORLDWIDE IN 2020</w:t>
      </w:r>
    </w:p>
    <w:p w14:paraId="5FCF5CEA" w14:textId="77777777" w:rsidR="006C45FC" w:rsidRDefault="006C45FC">
      <w:pPr>
        <w:spacing w:after="0" w:line="240" w:lineRule="auto"/>
        <w:jc w:val="center"/>
        <w:rPr>
          <w:rFonts w:ascii="Arial" w:eastAsia="Arial" w:hAnsi="Arial" w:cs="Arial"/>
          <w:b/>
        </w:rPr>
      </w:pPr>
    </w:p>
    <w:p w14:paraId="312C65D5" w14:textId="77777777" w:rsidR="006C45FC" w:rsidRDefault="00596829">
      <w:pPr>
        <w:spacing w:after="0" w:line="240" w:lineRule="auto"/>
        <w:jc w:val="center"/>
        <w:rPr>
          <w:rFonts w:ascii="Arial" w:eastAsia="Arial" w:hAnsi="Arial" w:cs="Arial"/>
          <w:i/>
        </w:rPr>
      </w:pPr>
      <w:r>
        <w:rPr>
          <w:rFonts w:ascii="Arial" w:eastAsia="Arial" w:hAnsi="Arial" w:cs="Arial"/>
          <w:i/>
        </w:rPr>
        <w:t xml:space="preserve">In-Game Costumes, Weapons, and Access to </w:t>
      </w:r>
      <w:proofErr w:type="spellStart"/>
      <w:r>
        <w:rPr>
          <w:rFonts w:ascii="Arial" w:eastAsia="Arial" w:hAnsi="Arial" w:cs="Arial"/>
          <w:i/>
        </w:rPr>
        <w:t>Meliodas</w:t>
      </w:r>
      <w:proofErr w:type="spellEnd"/>
      <w:r>
        <w:rPr>
          <w:rFonts w:ascii="Arial" w:eastAsia="Arial" w:hAnsi="Arial" w:cs="Arial"/>
          <w:i/>
        </w:rPr>
        <w:t>, along with In-Game and Premium Currency Rewards</w:t>
      </w:r>
      <w:r>
        <w:rPr>
          <w:rFonts w:ascii="Arial" w:eastAsia="Arial" w:hAnsi="Arial" w:cs="Arial"/>
        </w:rPr>
        <w:t xml:space="preserve">, </w:t>
      </w:r>
      <w:r>
        <w:rPr>
          <w:rFonts w:ascii="Arial" w:eastAsia="Arial" w:hAnsi="Arial" w:cs="Arial"/>
          <w:i/>
        </w:rPr>
        <w:t>Now Available as Pre-Registration Rewards for Players</w:t>
      </w:r>
    </w:p>
    <w:p w14:paraId="0F4B7AA4" w14:textId="77777777" w:rsidR="006C45FC" w:rsidRDefault="006C45FC">
      <w:pPr>
        <w:spacing w:after="0" w:line="240" w:lineRule="auto"/>
        <w:rPr>
          <w:rFonts w:ascii="Arial" w:eastAsia="Arial" w:hAnsi="Arial" w:cs="Arial"/>
          <w:i/>
        </w:rPr>
      </w:pPr>
    </w:p>
    <w:p w14:paraId="5DACAC62" w14:textId="523F49E3" w:rsidR="006C45FC" w:rsidRPr="00B7772C" w:rsidRDefault="00B7772C">
      <w:pPr>
        <w:spacing w:after="0" w:line="240" w:lineRule="auto"/>
        <w:rPr>
          <w:rFonts w:ascii="Arial" w:eastAsia="Arial" w:hAnsi="Arial" w:cs="Arial"/>
        </w:rPr>
      </w:pPr>
      <w:r>
        <w:rPr>
          <w:rFonts w:ascii="Arial" w:eastAsia="Arial" w:hAnsi="Arial" w:cs="Arial" w:hint="eastAsia"/>
          <w:b/>
        </w:rPr>
        <w:t>SEOUL</w:t>
      </w:r>
      <w:r>
        <w:rPr>
          <w:rFonts w:ascii="Arial" w:hAnsi="Arial" w:cs="Arial" w:hint="eastAsia"/>
          <w:b/>
        </w:rPr>
        <w:t>,</w:t>
      </w:r>
      <w:r>
        <w:rPr>
          <w:rFonts w:ascii="Arial" w:hAnsi="Arial" w:cs="Arial"/>
          <w:b/>
        </w:rPr>
        <w:t xml:space="preserve"> KOREA</w:t>
      </w:r>
      <w:r w:rsidR="00596829">
        <w:rPr>
          <w:rFonts w:ascii="Arial" w:eastAsia="Arial" w:hAnsi="Arial" w:cs="Arial"/>
          <w:b/>
        </w:rPr>
        <w:t xml:space="preserve"> – JAN. </w:t>
      </w:r>
      <w:r>
        <w:rPr>
          <w:rFonts w:ascii="Arial" w:eastAsia="Arial" w:hAnsi="Arial" w:cs="Arial"/>
          <w:b/>
        </w:rPr>
        <w:t>16</w:t>
      </w:r>
      <w:r w:rsidR="00596829">
        <w:rPr>
          <w:rFonts w:ascii="Arial" w:eastAsia="Arial" w:hAnsi="Arial" w:cs="Arial"/>
          <w:b/>
        </w:rPr>
        <w:t xml:space="preserve">, 2020 – </w:t>
      </w:r>
      <w:r w:rsidR="00596829">
        <w:rPr>
          <w:rFonts w:ascii="Arial" w:eastAsia="Arial" w:hAnsi="Arial" w:cs="Arial"/>
        </w:rPr>
        <w:t xml:space="preserve">Today, the global mobile game company </w:t>
      </w:r>
      <w:hyperlink r:id="rId8">
        <w:r w:rsidR="00596829">
          <w:rPr>
            <w:rFonts w:ascii="Arial" w:eastAsia="Arial" w:hAnsi="Arial" w:cs="Arial"/>
            <w:color w:val="0563C1"/>
            <w:u w:val="single"/>
          </w:rPr>
          <w:t>Netmarble Corp</w:t>
        </w:r>
      </w:hyperlink>
      <w:r w:rsidR="00596829">
        <w:rPr>
          <w:rFonts w:ascii="Arial" w:eastAsia="Arial" w:hAnsi="Arial" w:cs="Arial"/>
        </w:rPr>
        <w:t xml:space="preserve"> </w:t>
      </w:r>
      <w:r w:rsidR="00596829" w:rsidRPr="00B7772C">
        <w:rPr>
          <w:rFonts w:ascii="Arial" w:eastAsia="Arial" w:hAnsi="Arial" w:cs="Arial"/>
        </w:rPr>
        <w:t xml:space="preserve">announced that </w:t>
      </w:r>
      <w:hyperlink r:id="rId9">
        <w:r w:rsidR="00596829" w:rsidRPr="00B7772C">
          <w:rPr>
            <w:rFonts w:ascii="Arial" w:eastAsia="Arial" w:hAnsi="Arial" w:cs="Arial"/>
            <w:i/>
            <w:color w:val="0563C1"/>
            <w:u w:val="single"/>
          </w:rPr>
          <w:t>The Seven Deadly Sins: Grand Cross</w:t>
        </w:r>
      </w:hyperlink>
      <w:r w:rsidR="00596829" w:rsidRPr="00B7772C">
        <w:rPr>
          <w:rFonts w:ascii="Arial" w:eastAsia="Arial" w:hAnsi="Arial" w:cs="Arial"/>
        </w:rPr>
        <w:t xml:space="preserve">, the cinematic adventure mobile roleplaying game (RPG) made in partnership with Kodansha Ltd., is officially launching worldwide in 2020 after its huge success of being the number one in the Japanese App Store last year. Pre-registration is now available on the </w:t>
      </w:r>
      <w:hyperlink r:id="rId10" w:history="1">
        <w:r w:rsidR="00596829" w:rsidRPr="00012CF2">
          <w:rPr>
            <w:rStyle w:val="Kpr"/>
            <w:rFonts w:ascii="Arial" w:eastAsia="Arial" w:hAnsi="Arial" w:cs="Arial"/>
          </w:rPr>
          <w:t>A</w:t>
        </w:r>
        <w:r w:rsidR="00012CF2" w:rsidRPr="00012CF2">
          <w:rPr>
            <w:rStyle w:val="Kpr"/>
            <w:rFonts w:ascii="Arial" w:eastAsia="Arial" w:hAnsi="Arial" w:cs="Arial"/>
          </w:rPr>
          <w:t>pp Store</w:t>
        </w:r>
      </w:hyperlink>
      <w:r w:rsidR="00012CF2">
        <w:rPr>
          <w:rFonts w:ascii="Arial" w:eastAsia="Arial" w:hAnsi="Arial" w:cs="Arial"/>
        </w:rPr>
        <w:t xml:space="preserve"> </w:t>
      </w:r>
      <w:r w:rsidR="00596829" w:rsidRPr="00B7772C">
        <w:rPr>
          <w:rFonts w:ascii="Arial" w:eastAsia="Arial" w:hAnsi="Arial" w:cs="Arial"/>
        </w:rPr>
        <w:t xml:space="preserve">and </w:t>
      </w:r>
      <w:hyperlink r:id="rId11" w:history="1">
        <w:r w:rsidR="00596829" w:rsidRPr="00012CF2">
          <w:rPr>
            <w:rStyle w:val="Kpr"/>
            <w:rFonts w:ascii="Arial" w:eastAsia="Arial" w:hAnsi="Arial" w:cs="Arial"/>
          </w:rPr>
          <w:t>Google Play</w:t>
        </w:r>
      </w:hyperlink>
      <w:r w:rsidR="00012CF2">
        <w:rPr>
          <w:rFonts w:ascii="Arial" w:eastAsia="Arial" w:hAnsi="Arial" w:cs="Arial"/>
        </w:rPr>
        <w:t xml:space="preserve"> </w:t>
      </w:r>
      <w:r w:rsidR="00596829" w:rsidRPr="00B7772C">
        <w:rPr>
          <w:rFonts w:ascii="Arial" w:eastAsia="Arial" w:hAnsi="Arial" w:cs="Arial"/>
        </w:rPr>
        <w:t>for in-game rewards that will be awarded at launch.</w:t>
      </w:r>
    </w:p>
    <w:p w14:paraId="445E1E64" w14:textId="77777777" w:rsidR="006C45FC" w:rsidRPr="00B7772C" w:rsidRDefault="006C45FC">
      <w:pPr>
        <w:spacing w:after="0" w:line="240" w:lineRule="auto"/>
        <w:rPr>
          <w:rFonts w:ascii="Arial" w:eastAsia="Arial" w:hAnsi="Arial" w:cs="Arial"/>
        </w:rPr>
      </w:pPr>
    </w:p>
    <w:p w14:paraId="69C0C6A8" w14:textId="77777777" w:rsidR="006C45FC" w:rsidRPr="00B7772C" w:rsidRDefault="00596829">
      <w:pPr>
        <w:spacing w:after="0" w:line="240" w:lineRule="auto"/>
        <w:rPr>
          <w:rFonts w:ascii="Arial" w:eastAsia="Arial" w:hAnsi="Arial" w:cs="Arial"/>
        </w:rPr>
      </w:pPr>
      <w:r w:rsidRPr="00B7772C">
        <w:rPr>
          <w:rFonts w:ascii="Arial" w:eastAsia="Arial" w:hAnsi="Arial" w:cs="Arial"/>
          <w:i/>
        </w:rPr>
        <w:t>The Seven Deadly Sins: Grand Cross</w:t>
      </w:r>
      <w:r w:rsidRPr="00B7772C">
        <w:rPr>
          <w:rFonts w:ascii="Arial" w:eastAsia="Arial" w:hAnsi="Arial" w:cs="Arial"/>
        </w:rPr>
        <w:t xml:space="preserve"> translates the storytelling and adventures of </w:t>
      </w:r>
      <w:proofErr w:type="spellStart"/>
      <w:r w:rsidRPr="00B7772C">
        <w:rPr>
          <w:rFonts w:ascii="Arial" w:eastAsia="Arial" w:hAnsi="Arial" w:cs="Arial"/>
        </w:rPr>
        <w:t>Meliodas</w:t>
      </w:r>
      <w:proofErr w:type="spellEnd"/>
      <w:r w:rsidRPr="00B7772C">
        <w:rPr>
          <w:rFonts w:ascii="Arial" w:eastAsia="Arial" w:hAnsi="Arial" w:cs="Arial"/>
        </w:rPr>
        <w:t xml:space="preserve">, captain of </w:t>
      </w:r>
      <w:r w:rsidRPr="00B7772C">
        <w:rPr>
          <w:rFonts w:ascii="Arial" w:eastAsia="Arial" w:hAnsi="Arial" w:cs="Arial"/>
          <w:i/>
        </w:rPr>
        <w:t>The Seven Deadly Sins</w:t>
      </w:r>
      <w:r w:rsidRPr="00B7772C">
        <w:rPr>
          <w:rFonts w:ascii="Arial" w:eastAsia="Arial" w:hAnsi="Arial" w:cs="Arial"/>
        </w:rPr>
        <w:t xml:space="preserve">, into a highly engaging and entertaining mobile gaming experience. The stunning, high-resolution 3D graphics and over 100 dramatic </w:t>
      </w:r>
      <w:proofErr w:type="spellStart"/>
      <w:r w:rsidRPr="00B7772C">
        <w:rPr>
          <w:rFonts w:ascii="Arial" w:eastAsia="Arial" w:hAnsi="Arial" w:cs="Arial"/>
        </w:rPr>
        <w:t>cutscenes</w:t>
      </w:r>
      <w:proofErr w:type="spellEnd"/>
      <w:r w:rsidRPr="00B7772C">
        <w:rPr>
          <w:rFonts w:ascii="Arial" w:eastAsia="Arial" w:hAnsi="Arial" w:cs="Arial"/>
        </w:rPr>
        <w:t xml:space="preserve">, and the cast of the original Japanese voice actors reprising their characters bring the heroes of The Seven Deadly Sins to life. Players can select from a wide roster of heroes from the series to build their very own team and defeat enemies with a novel approach to card-based combat systems. There’s an emphasis on combining cards and characters for special moves and extensive interaction with the main </w:t>
      </w:r>
      <w:r w:rsidRPr="00B7772C">
        <w:rPr>
          <w:rFonts w:ascii="Arial" w:eastAsia="Arial" w:hAnsi="Arial" w:cs="Arial"/>
          <w:i/>
        </w:rPr>
        <w:t>The</w:t>
      </w:r>
      <w:r w:rsidRPr="00B7772C">
        <w:rPr>
          <w:rFonts w:ascii="Arial" w:eastAsia="Arial" w:hAnsi="Arial" w:cs="Arial"/>
        </w:rPr>
        <w:t xml:space="preserve"> </w:t>
      </w:r>
      <w:r w:rsidRPr="00B7772C">
        <w:rPr>
          <w:rFonts w:ascii="Arial" w:eastAsia="Arial" w:hAnsi="Arial" w:cs="Arial"/>
          <w:i/>
        </w:rPr>
        <w:t>Seven Deadly Sins</w:t>
      </w:r>
      <w:r w:rsidRPr="00B7772C">
        <w:rPr>
          <w:rFonts w:ascii="Arial" w:eastAsia="Arial" w:hAnsi="Arial" w:cs="Arial"/>
        </w:rPr>
        <w:t xml:space="preserve"> team with unique costumes including those original outfits found only in this game, character dialogue, an affection system, cooking, and more. </w:t>
      </w:r>
    </w:p>
    <w:p w14:paraId="2391FD30" w14:textId="77777777" w:rsidR="006C45FC" w:rsidRPr="00B7772C" w:rsidRDefault="006C45FC">
      <w:pPr>
        <w:spacing w:after="0" w:line="240" w:lineRule="auto"/>
        <w:rPr>
          <w:rFonts w:ascii="Arial" w:eastAsia="Arial" w:hAnsi="Arial" w:cs="Arial"/>
        </w:rPr>
      </w:pPr>
    </w:p>
    <w:p w14:paraId="32AAF254" w14:textId="77777777" w:rsidR="006C45FC" w:rsidRPr="00B7772C" w:rsidRDefault="00596829">
      <w:pPr>
        <w:spacing w:after="0" w:line="240" w:lineRule="auto"/>
        <w:rPr>
          <w:rFonts w:ascii="Arial" w:eastAsia="Arial" w:hAnsi="Arial" w:cs="Arial"/>
        </w:rPr>
      </w:pPr>
      <w:r w:rsidRPr="00B7772C">
        <w:rPr>
          <w:rFonts w:ascii="Arial" w:eastAsia="Arial" w:hAnsi="Arial" w:cs="Arial"/>
        </w:rPr>
        <w:t>Those who pre-register for the game will receive the following at launch:</w:t>
      </w:r>
    </w:p>
    <w:p w14:paraId="631F5CD3" w14:textId="77777777" w:rsidR="006C45FC" w:rsidRPr="00B7772C" w:rsidRDefault="006C45FC">
      <w:pPr>
        <w:spacing w:after="0" w:line="240" w:lineRule="auto"/>
        <w:rPr>
          <w:rFonts w:ascii="Arial" w:eastAsia="Arial" w:hAnsi="Arial" w:cs="Arial"/>
        </w:rPr>
      </w:pPr>
    </w:p>
    <w:p w14:paraId="45390276" w14:textId="77777777" w:rsidR="006C45FC" w:rsidRPr="00B7772C" w:rsidRDefault="00596829">
      <w:pPr>
        <w:numPr>
          <w:ilvl w:val="0"/>
          <w:numId w:val="1"/>
        </w:numPr>
        <w:pBdr>
          <w:top w:val="nil"/>
          <w:left w:val="nil"/>
          <w:bottom w:val="nil"/>
          <w:right w:val="nil"/>
          <w:between w:val="nil"/>
        </w:pBdr>
        <w:spacing w:after="0" w:line="240" w:lineRule="auto"/>
        <w:rPr>
          <w:color w:val="000000"/>
        </w:rPr>
      </w:pPr>
      <w:r w:rsidRPr="00B7772C">
        <w:rPr>
          <w:rFonts w:ascii="Arial" w:eastAsia="Arial" w:hAnsi="Arial" w:cs="Arial"/>
          <w:color w:val="000000"/>
        </w:rPr>
        <w:t xml:space="preserve">1x </w:t>
      </w:r>
      <w:proofErr w:type="spellStart"/>
      <w:r w:rsidRPr="00B7772C">
        <w:rPr>
          <w:rFonts w:ascii="Arial" w:eastAsia="Arial" w:hAnsi="Arial" w:cs="Arial"/>
          <w:color w:val="000000"/>
        </w:rPr>
        <w:t>Meliodas</w:t>
      </w:r>
      <w:proofErr w:type="spellEnd"/>
      <w:r w:rsidRPr="00B7772C">
        <w:rPr>
          <w:rFonts w:ascii="Arial" w:eastAsia="Arial" w:hAnsi="Arial" w:cs="Arial"/>
          <w:color w:val="000000"/>
        </w:rPr>
        <w:t xml:space="preserve"> </w:t>
      </w:r>
      <w:r w:rsidRPr="00B7772C">
        <w:rPr>
          <w:rFonts w:ascii="Arial" w:eastAsia="Arial" w:hAnsi="Arial" w:cs="Arial"/>
        </w:rPr>
        <w:t xml:space="preserve">in-game </w:t>
      </w:r>
      <w:r w:rsidRPr="00B7772C">
        <w:rPr>
          <w:rFonts w:ascii="Arial" w:eastAsia="Arial" w:hAnsi="Arial" w:cs="Arial"/>
          <w:color w:val="000000"/>
        </w:rPr>
        <w:t>charac</w:t>
      </w:r>
      <w:r w:rsidRPr="00B7772C">
        <w:rPr>
          <w:rFonts w:ascii="Arial" w:eastAsia="Arial" w:hAnsi="Arial" w:cs="Arial"/>
        </w:rPr>
        <w:t>ter</w:t>
      </w:r>
      <w:r w:rsidRPr="00B7772C">
        <w:rPr>
          <w:rFonts w:ascii="Arial" w:eastAsia="Arial" w:hAnsi="Arial" w:cs="Arial"/>
          <w:color w:val="000000"/>
        </w:rPr>
        <w:t xml:space="preserve">, the main hero of </w:t>
      </w:r>
      <w:r w:rsidRPr="00B7772C">
        <w:rPr>
          <w:rFonts w:ascii="Arial" w:eastAsia="Arial" w:hAnsi="Arial" w:cs="Arial"/>
          <w:i/>
          <w:color w:val="000000"/>
        </w:rPr>
        <w:t>The Seven Deadly Sins: Grand Cross</w:t>
      </w:r>
    </w:p>
    <w:p w14:paraId="372053B7" w14:textId="77777777" w:rsidR="006C45FC" w:rsidRPr="00B7772C" w:rsidRDefault="00596829">
      <w:pPr>
        <w:numPr>
          <w:ilvl w:val="0"/>
          <w:numId w:val="1"/>
        </w:numPr>
        <w:pBdr>
          <w:top w:val="nil"/>
          <w:left w:val="nil"/>
          <w:bottom w:val="nil"/>
          <w:right w:val="nil"/>
          <w:between w:val="nil"/>
        </w:pBdr>
        <w:spacing w:after="0" w:line="240" w:lineRule="auto"/>
        <w:rPr>
          <w:color w:val="000000"/>
        </w:rPr>
      </w:pPr>
      <w:r w:rsidRPr="00B7772C">
        <w:rPr>
          <w:rFonts w:ascii="Arial" w:eastAsia="Arial" w:hAnsi="Arial" w:cs="Arial"/>
          <w:color w:val="000000"/>
        </w:rPr>
        <w:t xml:space="preserve">1x in-game costume and weapon for </w:t>
      </w:r>
      <w:proofErr w:type="spellStart"/>
      <w:r w:rsidRPr="00B7772C">
        <w:rPr>
          <w:rFonts w:ascii="Arial" w:eastAsia="Arial" w:hAnsi="Arial" w:cs="Arial"/>
          <w:color w:val="000000"/>
        </w:rPr>
        <w:t>Meliodas</w:t>
      </w:r>
      <w:proofErr w:type="spellEnd"/>
    </w:p>
    <w:p w14:paraId="6E386E11" w14:textId="77777777" w:rsidR="006C45FC" w:rsidRPr="00B7772C" w:rsidRDefault="00596829">
      <w:pPr>
        <w:numPr>
          <w:ilvl w:val="0"/>
          <w:numId w:val="1"/>
        </w:numPr>
        <w:pBdr>
          <w:top w:val="nil"/>
          <w:left w:val="nil"/>
          <w:bottom w:val="nil"/>
          <w:right w:val="nil"/>
          <w:between w:val="nil"/>
        </w:pBdr>
        <w:spacing w:after="0" w:line="240" w:lineRule="auto"/>
        <w:rPr>
          <w:color w:val="000000"/>
        </w:rPr>
      </w:pPr>
      <w:r w:rsidRPr="00B7772C">
        <w:rPr>
          <w:rFonts w:ascii="Arial" w:eastAsia="Arial" w:hAnsi="Arial" w:cs="Arial"/>
          <w:color w:val="000000"/>
        </w:rPr>
        <w:t>30 Diamonds (</w:t>
      </w:r>
      <w:r w:rsidRPr="00B7772C">
        <w:rPr>
          <w:rFonts w:ascii="Arial" w:eastAsia="Arial" w:hAnsi="Arial" w:cs="Arial"/>
          <w:i/>
          <w:color w:val="000000"/>
        </w:rPr>
        <w:t>The Seven Deadly Sins: Grand Cross</w:t>
      </w:r>
      <w:r w:rsidRPr="00B7772C">
        <w:rPr>
          <w:rFonts w:ascii="Arial" w:eastAsia="Arial" w:hAnsi="Arial" w:cs="Arial"/>
          <w:color w:val="000000"/>
        </w:rPr>
        <w:t xml:space="preserve">’ premium currency, </w:t>
      </w:r>
      <w:r w:rsidRPr="00B7772C">
        <w:rPr>
          <w:rFonts w:ascii="Arial" w:eastAsia="Arial" w:hAnsi="Arial" w:cs="Arial"/>
        </w:rPr>
        <w:t>10 Draws value</w:t>
      </w:r>
      <w:r w:rsidRPr="00B7772C">
        <w:rPr>
          <w:rFonts w:ascii="Arial" w:eastAsia="Arial" w:hAnsi="Arial" w:cs="Arial"/>
          <w:color w:val="000000"/>
        </w:rPr>
        <w:t>)</w:t>
      </w:r>
    </w:p>
    <w:p w14:paraId="05E3732C" w14:textId="77777777" w:rsidR="006C45FC" w:rsidRPr="00B7772C" w:rsidRDefault="00596829">
      <w:pPr>
        <w:numPr>
          <w:ilvl w:val="0"/>
          <w:numId w:val="1"/>
        </w:numPr>
        <w:pBdr>
          <w:top w:val="nil"/>
          <w:left w:val="nil"/>
          <w:bottom w:val="nil"/>
          <w:right w:val="nil"/>
          <w:between w:val="nil"/>
        </w:pBdr>
        <w:spacing w:after="0" w:line="240" w:lineRule="auto"/>
        <w:rPr>
          <w:color w:val="000000"/>
        </w:rPr>
      </w:pPr>
      <w:r w:rsidRPr="00B7772C">
        <w:rPr>
          <w:rFonts w:ascii="Arial" w:eastAsia="Arial" w:hAnsi="Arial" w:cs="Arial"/>
          <w:color w:val="000000"/>
        </w:rPr>
        <w:t>100,000 Gold (</w:t>
      </w:r>
      <w:r w:rsidRPr="00B7772C">
        <w:rPr>
          <w:rFonts w:ascii="Arial" w:eastAsia="Arial" w:hAnsi="Arial" w:cs="Arial"/>
          <w:i/>
          <w:color w:val="000000"/>
        </w:rPr>
        <w:t>The Seven Deadly Sins: Grand Cross</w:t>
      </w:r>
      <w:r w:rsidRPr="00B7772C">
        <w:rPr>
          <w:rFonts w:ascii="Arial" w:eastAsia="Arial" w:hAnsi="Arial" w:cs="Arial"/>
          <w:color w:val="000000"/>
        </w:rPr>
        <w:t>’s in-game currency)</w:t>
      </w:r>
    </w:p>
    <w:p w14:paraId="01C60F2B" w14:textId="77777777" w:rsidR="006C45FC" w:rsidRPr="00B7772C" w:rsidRDefault="00596829">
      <w:pPr>
        <w:numPr>
          <w:ilvl w:val="0"/>
          <w:numId w:val="1"/>
        </w:numPr>
        <w:pBdr>
          <w:top w:val="nil"/>
          <w:left w:val="nil"/>
          <w:bottom w:val="nil"/>
          <w:right w:val="nil"/>
          <w:between w:val="nil"/>
        </w:pBdr>
        <w:spacing w:after="0" w:line="240" w:lineRule="auto"/>
        <w:rPr>
          <w:color w:val="000000"/>
        </w:rPr>
      </w:pPr>
      <w:r w:rsidRPr="00B7772C">
        <w:rPr>
          <w:rFonts w:ascii="Arial" w:eastAsia="Arial" w:hAnsi="Arial" w:cs="Arial"/>
          <w:color w:val="000000"/>
        </w:rPr>
        <w:t xml:space="preserve">An exclusive box that offers in-game items, including a special costume for Elizabeth, a </w:t>
      </w:r>
      <w:r w:rsidRPr="00B7772C">
        <w:rPr>
          <w:rFonts w:ascii="Arial" w:eastAsia="Arial" w:hAnsi="Arial" w:cs="Arial"/>
        </w:rPr>
        <w:t>the main</w:t>
      </w:r>
      <w:r w:rsidRPr="00B7772C">
        <w:rPr>
          <w:rFonts w:ascii="Arial" w:eastAsia="Arial" w:hAnsi="Arial" w:cs="Arial"/>
          <w:color w:val="000000"/>
        </w:rPr>
        <w:t xml:space="preserve"> </w:t>
      </w:r>
      <w:r w:rsidRPr="00B7772C">
        <w:rPr>
          <w:rFonts w:ascii="Arial" w:eastAsia="Arial" w:hAnsi="Arial" w:cs="Arial"/>
        </w:rPr>
        <w:t>heroine</w:t>
      </w:r>
      <w:r w:rsidRPr="00B7772C">
        <w:rPr>
          <w:rFonts w:ascii="Arial" w:eastAsia="Arial" w:hAnsi="Arial" w:cs="Arial"/>
          <w:color w:val="000000"/>
        </w:rPr>
        <w:t xml:space="preserve"> of </w:t>
      </w:r>
      <w:r w:rsidRPr="00B7772C">
        <w:rPr>
          <w:rFonts w:ascii="Arial" w:eastAsia="Arial" w:hAnsi="Arial" w:cs="Arial"/>
          <w:i/>
          <w:color w:val="000000"/>
        </w:rPr>
        <w:t>The Seven Deadly Sins</w:t>
      </w:r>
    </w:p>
    <w:p w14:paraId="2640903B" w14:textId="77777777" w:rsidR="006C45FC" w:rsidRPr="00B7772C" w:rsidRDefault="006C45FC">
      <w:pPr>
        <w:spacing w:after="0" w:line="240" w:lineRule="auto"/>
        <w:rPr>
          <w:rFonts w:ascii="Arial" w:eastAsia="Arial" w:hAnsi="Arial" w:cs="Arial"/>
        </w:rPr>
      </w:pPr>
    </w:p>
    <w:p w14:paraId="15E9F657" w14:textId="77777777" w:rsidR="006C45FC" w:rsidRPr="00B7772C" w:rsidRDefault="00596829">
      <w:pPr>
        <w:spacing w:after="0" w:line="240" w:lineRule="auto"/>
        <w:rPr>
          <w:rFonts w:ascii="Arial" w:eastAsia="Arial" w:hAnsi="Arial" w:cs="Arial"/>
        </w:rPr>
      </w:pPr>
      <w:r w:rsidRPr="00B7772C">
        <w:rPr>
          <w:rFonts w:ascii="Arial" w:eastAsia="Arial" w:hAnsi="Arial" w:cs="Arial"/>
        </w:rPr>
        <w:t xml:space="preserve">“It is an honor to be a part of brand’s history of The Seven Deadly Sins franchise that made global success with the upcoming launch of The Seven Deadly Sins: Grand Cross. The game made the initial success with taking the #1 spot in the App Store and Google Play charts in Japan, and we are eager to see how fans across the globe take to traveling with </w:t>
      </w:r>
      <w:proofErr w:type="spellStart"/>
      <w:r w:rsidRPr="00B7772C">
        <w:rPr>
          <w:rFonts w:ascii="Arial" w:eastAsia="Arial" w:hAnsi="Arial" w:cs="Arial"/>
        </w:rPr>
        <w:t>Meliodas</w:t>
      </w:r>
      <w:proofErr w:type="spellEnd"/>
      <w:r w:rsidRPr="00B7772C">
        <w:rPr>
          <w:rFonts w:ascii="Arial" w:eastAsia="Arial" w:hAnsi="Arial" w:cs="Arial"/>
        </w:rPr>
        <w:t xml:space="preserve"> and his team when we launch the game this year," said Young Jae Park, </w:t>
      </w:r>
      <w:r w:rsidRPr="00B7772C">
        <w:rPr>
          <w:rFonts w:ascii="Arial" w:eastAsia="Arial" w:hAnsi="Arial" w:cs="Arial"/>
          <w:color w:val="222222"/>
        </w:rPr>
        <w:t>Executive Producer</w:t>
      </w:r>
      <w:r w:rsidRPr="00B7772C">
        <w:rPr>
          <w:rFonts w:ascii="Arial" w:eastAsia="Arial" w:hAnsi="Arial" w:cs="Arial"/>
        </w:rPr>
        <w:t xml:space="preserve"> of Netmarble Corp.</w:t>
      </w:r>
    </w:p>
    <w:p w14:paraId="4B9C15FC" w14:textId="77777777" w:rsidR="006C45FC" w:rsidRPr="00B7772C" w:rsidRDefault="006C45FC">
      <w:pPr>
        <w:spacing w:after="0" w:line="240" w:lineRule="auto"/>
        <w:rPr>
          <w:rFonts w:ascii="Arial" w:eastAsia="Arial" w:hAnsi="Arial" w:cs="Arial"/>
        </w:rPr>
      </w:pPr>
    </w:p>
    <w:p w14:paraId="3E044F18" w14:textId="21D2C0E9" w:rsidR="006C45FC" w:rsidRPr="00B7772C" w:rsidRDefault="00596829">
      <w:pPr>
        <w:spacing w:after="0" w:line="240" w:lineRule="auto"/>
        <w:rPr>
          <w:rFonts w:ascii="Arial" w:eastAsia="Arial" w:hAnsi="Arial" w:cs="Arial"/>
        </w:rPr>
      </w:pPr>
      <w:r w:rsidRPr="00B7772C">
        <w:rPr>
          <w:rFonts w:ascii="Arial" w:eastAsia="Arial" w:hAnsi="Arial" w:cs="Arial"/>
          <w:i/>
        </w:rPr>
        <w:t>The Seven Deadly Sins: Grand Cross</w:t>
      </w:r>
      <w:r w:rsidRPr="00B7772C">
        <w:rPr>
          <w:rFonts w:ascii="Arial" w:eastAsia="Arial" w:hAnsi="Arial" w:cs="Arial"/>
        </w:rPr>
        <w:t xml:space="preserve"> will launch on the </w:t>
      </w:r>
      <w:commentRangeStart w:id="0"/>
      <w:r w:rsidRPr="00B7772C">
        <w:rPr>
          <w:rFonts w:ascii="Arial" w:eastAsia="Arial" w:hAnsi="Arial" w:cs="Arial"/>
        </w:rPr>
        <w:t xml:space="preserve">App </w:t>
      </w:r>
      <w:proofErr w:type="gramStart"/>
      <w:r w:rsidRPr="00B7772C">
        <w:rPr>
          <w:rFonts w:ascii="Arial" w:eastAsia="Arial" w:hAnsi="Arial" w:cs="Arial"/>
        </w:rPr>
        <w:t>Store(</w:t>
      </w:r>
      <w:proofErr w:type="gramEnd"/>
      <w:r w:rsidRPr="00B7772C">
        <w:rPr>
          <w:rFonts w:ascii="Arial" w:eastAsia="Arial" w:hAnsi="Arial" w:cs="Arial"/>
        </w:rPr>
        <w:t xml:space="preserve">URL) and Google Play(URL) </w:t>
      </w:r>
      <w:commentRangeEnd w:id="0"/>
      <w:r w:rsidR="001D7C93">
        <w:rPr>
          <w:rStyle w:val="AklamaBavurusu"/>
        </w:rPr>
        <w:commentReference w:id="0"/>
      </w:r>
      <w:r w:rsidRPr="00B7772C">
        <w:rPr>
          <w:rFonts w:ascii="Arial" w:eastAsia="Arial" w:hAnsi="Arial" w:cs="Arial"/>
        </w:rPr>
        <w:t xml:space="preserve">in 2020. For more information, please visit the game’s official </w:t>
      </w:r>
      <w:hyperlink r:id="rId13">
        <w:r w:rsidRPr="00B7772C">
          <w:rPr>
            <w:rFonts w:ascii="Arial" w:eastAsia="Arial" w:hAnsi="Arial" w:cs="Arial"/>
            <w:color w:val="0563C1"/>
            <w:u w:val="single"/>
          </w:rPr>
          <w:t>website</w:t>
        </w:r>
      </w:hyperlink>
      <w:r w:rsidRPr="00B7772C">
        <w:rPr>
          <w:rFonts w:ascii="Arial" w:eastAsia="Arial" w:hAnsi="Arial" w:cs="Arial"/>
        </w:rPr>
        <w:t xml:space="preserve"> and </w:t>
      </w:r>
      <w:hyperlink r:id="rId14">
        <w:r w:rsidRPr="00B7772C">
          <w:rPr>
            <w:rFonts w:ascii="Arial" w:eastAsia="Arial" w:hAnsi="Arial" w:cs="Arial"/>
            <w:color w:val="0563C1"/>
            <w:u w:val="single"/>
          </w:rPr>
          <w:t>Facebook</w:t>
        </w:r>
      </w:hyperlink>
      <w:r w:rsidRPr="00B7772C">
        <w:rPr>
          <w:rFonts w:ascii="Arial" w:eastAsia="Arial" w:hAnsi="Arial" w:cs="Arial"/>
        </w:rPr>
        <w:t>.</w:t>
      </w:r>
    </w:p>
    <w:p w14:paraId="465B30CC" w14:textId="77777777" w:rsidR="006C45FC" w:rsidRPr="001D7C93" w:rsidRDefault="006C45FC">
      <w:pPr>
        <w:spacing w:after="0" w:line="240" w:lineRule="auto"/>
        <w:rPr>
          <w:rFonts w:ascii="Arial" w:eastAsia="Arial" w:hAnsi="Arial" w:cs="Arial"/>
        </w:rPr>
      </w:pPr>
    </w:p>
    <w:p w14:paraId="336BDD39" w14:textId="77777777" w:rsidR="006C45FC" w:rsidRPr="00B7772C" w:rsidRDefault="00596829">
      <w:pPr>
        <w:shd w:val="clear" w:color="auto" w:fill="FFFFFF"/>
        <w:spacing w:after="0" w:line="240" w:lineRule="auto"/>
        <w:rPr>
          <w:rFonts w:ascii="Arial" w:eastAsia="Arial" w:hAnsi="Arial" w:cs="Arial"/>
        </w:rPr>
      </w:pPr>
      <w:r w:rsidRPr="00B7772C">
        <w:rPr>
          <w:rFonts w:ascii="Arial" w:eastAsia="Arial" w:hAnsi="Arial" w:cs="Arial"/>
          <w:color w:val="222222"/>
        </w:rPr>
        <w:t>Based on the manga “</w:t>
      </w:r>
      <w:proofErr w:type="spellStart"/>
      <w:r w:rsidRPr="00B7772C">
        <w:rPr>
          <w:rFonts w:ascii="Arial" w:eastAsia="Arial" w:hAnsi="Arial" w:cs="Arial"/>
          <w:color w:val="222222"/>
        </w:rPr>
        <w:t>Nanatsu</w:t>
      </w:r>
      <w:proofErr w:type="spellEnd"/>
      <w:r w:rsidRPr="00B7772C">
        <w:rPr>
          <w:rFonts w:ascii="Arial" w:eastAsia="Arial" w:hAnsi="Arial" w:cs="Arial"/>
          <w:color w:val="222222"/>
        </w:rPr>
        <w:t xml:space="preserve"> no </w:t>
      </w:r>
      <w:proofErr w:type="spellStart"/>
      <w:r w:rsidRPr="00B7772C">
        <w:rPr>
          <w:rFonts w:ascii="Arial" w:eastAsia="Arial" w:hAnsi="Arial" w:cs="Arial"/>
          <w:color w:val="222222"/>
        </w:rPr>
        <w:t>Taizai</w:t>
      </w:r>
      <w:proofErr w:type="spellEnd"/>
      <w:r w:rsidRPr="00B7772C">
        <w:rPr>
          <w:rFonts w:ascii="Arial" w:eastAsia="Arial" w:hAnsi="Arial" w:cs="Arial"/>
          <w:color w:val="222222"/>
        </w:rPr>
        <w:t xml:space="preserve">” by </w:t>
      </w:r>
      <w:proofErr w:type="spellStart"/>
      <w:r w:rsidRPr="00B7772C">
        <w:rPr>
          <w:rFonts w:ascii="Arial" w:eastAsia="Arial" w:hAnsi="Arial" w:cs="Arial"/>
          <w:color w:val="222222"/>
        </w:rPr>
        <w:t>Nakaba</w:t>
      </w:r>
      <w:proofErr w:type="spellEnd"/>
      <w:r w:rsidRPr="00B7772C">
        <w:rPr>
          <w:rFonts w:ascii="Arial" w:eastAsia="Arial" w:hAnsi="Arial" w:cs="Arial"/>
          <w:color w:val="222222"/>
        </w:rPr>
        <w:t xml:space="preserve"> Suzuki originally serialized in the weekly SHONEN MAGAZINE published by Kodansha Ltd.</w:t>
      </w:r>
      <w:r w:rsidRPr="00B7772C">
        <w:rPr>
          <w:rFonts w:ascii="Arial" w:eastAsia="Arial" w:hAnsi="Arial" w:cs="Arial"/>
          <w:color w:val="222222"/>
        </w:rPr>
        <w:br/>
      </w:r>
      <w:r w:rsidRPr="00B7772C">
        <w:rPr>
          <w:rFonts w:ascii="Arial" w:eastAsia="Arial" w:hAnsi="Arial" w:cs="Arial"/>
          <w:color w:val="222222"/>
        </w:rPr>
        <w:lastRenderedPageBreak/>
        <w:t>©</w:t>
      </w:r>
      <w:proofErr w:type="spellStart"/>
      <w:r w:rsidRPr="00B7772C">
        <w:rPr>
          <w:rFonts w:ascii="Arial" w:eastAsia="Arial" w:hAnsi="Arial" w:cs="Arial"/>
          <w:color w:val="222222"/>
        </w:rPr>
        <w:t>Nakaba</w:t>
      </w:r>
      <w:proofErr w:type="spellEnd"/>
      <w:r w:rsidRPr="00B7772C">
        <w:rPr>
          <w:rFonts w:ascii="Arial" w:eastAsia="Arial" w:hAnsi="Arial" w:cs="Arial"/>
          <w:color w:val="222222"/>
        </w:rPr>
        <w:t xml:space="preserve"> </w:t>
      </w:r>
      <w:proofErr w:type="spellStart"/>
      <w:r w:rsidRPr="00B7772C">
        <w:rPr>
          <w:rFonts w:ascii="Arial" w:eastAsia="Arial" w:hAnsi="Arial" w:cs="Arial"/>
          <w:color w:val="222222"/>
        </w:rPr>
        <w:t>Suzuki,KODANSHA</w:t>
      </w:r>
      <w:proofErr w:type="spellEnd"/>
      <w:r w:rsidRPr="00B7772C">
        <w:rPr>
          <w:rFonts w:ascii="Arial" w:eastAsia="Arial" w:hAnsi="Arial" w:cs="Arial"/>
          <w:color w:val="222222"/>
        </w:rPr>
        <w:t xml:space="preserve">/The Seven Deadly Sins: Revival of the Commandments </w:t>
      </w:r>
      <w:proofErr w:type="spellStart"/>
      <w:r w:rsidRPr="00B7772C">
        <w:rPr>
          <w:rFonts w:ascii="Arial" w:eastAsia="Arial" w:hAnsi="Arial" w:cs="Arial"/>
          <w:color w:val="222222"/>
        </w:rPr>
        <w:t>Project,MBS</w:t>
      </w:r>
      <w:proofErr w:type="spellEnd"/>
      <w:r w:rsidRPr="00B7772C">
        <w:rPr>
          <w:rFonts w:ascii="Arial" w:eastAsia="Arial" w:hAnsi="Arial" w:cs="Arial"/>
          <w:color w:val="222222"/>
        </w:rPr>
        <w:t xml:space="preserve">. All Rights Reserved. © Netmarble Corp. &amp; </w:t>
      </w:r>
      <w:proofErr w:type="spellStart"/>
      <w:r w:rsidRPr="00B7772C">
        <w:rPr>
          <w:rFonts w:ascii="Arial" w:eastAsia="Arial" w:hAnsi="Arial" w:cs="Arial"/>
          <w:color w:val="222222"/>
        </w:rPr>
        <w:t>Funnypaw</w:t>
      </w:r>
      <w:proofErr w:type="spellEnd"/>
      <w:r w:rsidRPr="00B7772C">
        <w:rPr>
          <w:rFonts w:ascii="Arial" w:eastAsia="Arial" w:hAnsi="Arial" w:cs="Arial"/>
          <w:color w:val="222222"/>
        </w:rPr>
        <w:t xml:space="preserve"> Co., Ltd. All Rights Reserved.  </w:t>
      </w:r>
    </w:p>
    <w:p w14:paraId="4C12A8C0" w14:textId="77777777" w:rsidR="006C45FC" w:rsidRPr="00B7772C" w:rsidRDefault="006C45FC">
      <w:pPr>
        <w:spacing w:after="0" w:line="240" w:lineRule="auto"/>
        <w:rPr>
          <w:rFonts w:ascii="Arial" w:eastAsia="Arial" w:hAnsi="Arial" w:cs="Arial"/>
        </w:rPr>
      </w:pPr>
    </w:p>
    <w:p w14:paraId="02E0ADD0" w14:textId="77777777" w:rsidR="006C45FC" w:rsidRPr="00B7772C" w:rsidRDefault="00596829">
      <w:pPr>
        <w:spacing w:after="0" w:line="240" w:lineRule="auto"/>
        <w:jc w:val="center"/>
        <w:rPr>
          <w:rFonts w:ascii="Arial" w:eastAsia="Arial" w:hAnsi="Arial" w:cs="Arial"/>
          <w:color w:val="000000"/>
        </w:rPr>
      </w:pPr>
      <w:r w:rsidRPr="00B7772C">
        <w:rPr>
          <w:rFonts w:ascii="Arial" w:eastAsia="Arial" w:hAnsi="Arial" w:cs="Arial"/>
          <w:color w:val="000000"/>
        </w:rPr>
        <w:t># # #</w:t>
      </w:r>
    </w:p>
    <w:p w14:paraId="6D22F464" w14:textId="77777777" w:rsidR="006C45FC" w:rsidRDefault="006C45FC">
      <w:pPr>
        <w:shd w:val="clear" w:color="auto" w:fill="FFFFFF"/>
        <w:spacing w:after="0" w:line="240" w:lineRule="auto"/>
        <w:rPr>
          <w:rFonts w:ascii="Arial" w:eastAsia="Arial" w:hAnsi="Arial" w:cs="Arial"/>
          <w:b/>
          <w:color w:val="000000"/>
          <w:u w:val="single"/>
        </w:rPr>
      </w:pPr>
      <w:bookmarkStart w:id="1" w:name="_GoBack"/>
      <w:bookmarkEnd w:id="1"/>
    </w:p>
    <w:p w14:paraId="1F2B7EFD" w14:textId="610257C3" w:rsidR="006C45FC" w:rsidRDefault="00596829">
      <w:pPr>
        <w:spacing w:after="0" w:line="240" w:lineRule="auto"/>
        <w:rPr>
          <w:rFonts w:ascii="Arial" w:eastAsia="Arial" w:hAnsi="Arial" w:cs="Arial"/>
        </w:rPr>
      </w:pPr>
      <w:r>
        <w:rPr>
          <w:rFonts w:ascii="Arial" w:eastAsia="Arial" w:hAnsi="Arial" w:cs="Arial"/>
          <w:color w:val="000000"/>
          <w:highlight w:val="white"/>
        </w:rPr>
        <w:t xml:space="preserve"> </w:t>
      </w:r>
    </w:p>
    <w:sectPr w:rsidR="006C45FC">
      <w:headerReference w:type="default" r:id="rId15"/>
      <w:headerReference w:type="first" r:id="rId16"/>
      <w:pgSz w:w="12240" w:h="15840"/>
      <w:pgMar w:top="1440" w:right="1440" w:bottom="1440" w:left="1440" w:header="720" w:footer="720" w:gutter="0"/>
      <w:pgNumType w:start="1"/>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이진호 " w:date="2020-01-13T12:03:00Z" w:initials="이">
    <w:p w14:paraId="1B5383E4" w14:textId="4E52DB84" w:rsidR="001D7C93" w:rsidRPr="001D7C93" w:rsidRDefault="001D7C93">
      <w:pPr>
        <w:pStyle w:val="AklamaMetni"/>
      </w:pPr>
      <w:r>
        <w:rPr>
          <w:rStyle w:val="AklamaBavurusu"/>
        </w:rPr>
        <w:annotationRef/>
      </w:r>
      <w:r>
        <w:rPr>
          <w:rStyle w:val="AklamaBavurusu"/>
        </w:rPr>
        <w:annotationRef/>
      </w:r>
      <w:r>
        <w:rPr>
          <w:rFonts w:hint="eastAsia"/>
        </w:rPr>
        <w:t>To b</w:t>
      </w:r>
      <w:r>
        <w:t>e provided on Jan 15, KST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419CBE" w15:done="0"/>
  <w15:commentEx w15:paraId="1B5383E4" w15:done="0"/>
  <w15:commentEx w15:paraId="56550C87" w15:done="0"/>
  <w15:commentEx w15:paraId="17CE7B9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EFACC4" w14:textId="77777777" w:rsidR="00FE4AC7" w:rsidRDefault="00FE4AC7">
      <w:pPr>
        <w:spacing w:after="0" w:line="240" w:lineRule="auto"/>
      </w:pPr>
      <w:r>
        <w:separator/>
      </w:r>
    </w:p>
  </w:endnote>
  <w:endnote w:type="continuationSeparator" w:id="0">
    <w:p w14:paraId="003B7F32" w14:textId="77777777" w:rsidR="00FE4AC7" w:rsidRDefault="00FE4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595EA6" w14:textId="77777777" w:rsidR="00FE4AC7" w:rsidRDefault="00FE4AC7">
      <w:pPr>
        <w:spacing w:after="0" w:line="240" w:lineRule="auto"/>
      </w:pPr>
      <w:r>
        <w:separator/>
      </w:r>
    </w:p>
  </w:footnote>
  <w:footnote w:type="continuationSeparator" w:id="0">
    <w:p w14:paraId="01E0208D" w14:textId="77777777" w:rsidR="00FE4AC7" w:rsidRDefault="00FE4A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4D56A" w14:textId="77777777" w:rsidR="006C45FC" w:rsidRDefault="006C45FC">
    <w:pPr>
      <w:pBdr>
        <w:top w:val="nil"/>
        <w:left w:val="nil"/>
        <w:bottom w:val="nil"/>
        <w:right w:val="nil"/>
        <w:between w:val="nil"/>
      </w:pBdr>
      <w:tabs>
        <w:tab w:val="center" w:pos="4680"/>
        <w:tab w:val="right" w:pos="9360"/>
      </w:tabs>
      <w:spacing w:after="0" w:line="240" w:lineRule="auto"/>
      <w:jc w:val="center"/>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7F441" w14:textId="77777777" w:rsidR="006C45FC" w:rsidRDefault="00596829">
    <w:pPr>
      <w:pBdr>
        <w:top w:val="nil"/>
        <w:left w:val="nil"/>
        <w:bottom w:val="nil"/>
        <w:right w:val="nil"/>
        <w:between w:val="nil"/>
      </w:pBdr>
      <w:tabs>
        <w:tab w:val="center" w:pos="4680"/>
        <w:tab w:val="right" w:pos="9360"/>
      </w:tabs>
      <w:spacing w:after="0" w:line="240" w:lineRule="auto"/>
      <w:jc w:val="center"/>
      <w:rPr>
        <w:color w:val="000000"/>
      </w:rPr>
    </w:pPr>
    <w:r>
      <w:rPr>
        <w:noProof/>
        <w:color w:val="000000"/>
        <w:lang w:eastAsia="en-US"/>
      </w:rPr>
      <w:drawing>
        <wp:inline distT="0" distB="0" distL="0" distR="0" wp14:anchorId="2F719B7B" wp14:editId="3466950D">
          <wp:extent cx="2141463" cy="117964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18971" t="11154" r="12540" b="22306"/>
                  <a:stretch>
                    <a:fillRect/>
                  </a:stretch>
                </pic:blipFill>
                <pic:spPr>
                  <a:xfrm>
                    <a:off x="0" y="0"/>
                    <a:ext cx="2141463" cy="1179647"/>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B2E6F"/>
    <w:multiLevelType w:val="multilevel"/>
    <w:tmpl w:val="30E2AB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이진호 ">
    <w15:presenceInfo w15:providerId="AD" w15:userId="S-1-5-21-1709858554-3653973042-2327434241-473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5FC"/>
    <w:rsid w:val="00012CF2"/>
    <w:rsid w:val="001D7C93"/>
    <w:rsid w:val="00385E76"/>
    <w:rsid w:val="00596829"/>
    <w:rsid w:val="006C45FC"/>
    <w:rsid w:val="008C212B"/>
    <w:rsid w:val="009B46C1"/>
    <w:rsid w:val="00AB15BD"/>
    <w:rsid w:val="00B7772C"/>
    <w:rsid w:val="00FE4AC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77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Calibri"/>
        <w:sz w:val="22"/>
        <w:szCs w:val="22"/>
        <w:lang w:val="en-US" w:eastAsia="ko-K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sz w:val="24"/>
      <w:szCs w:val="24"/>
    </w:rPr>
  </w:style>
  <w:style w:type="paragraph" w:styleId="Balk5">
    <w:name w:val="heading 5"/>
    <w:basedOn w:val="Normal"/>
    <w:next w:val="Normal"/>
    <w:pPr>
      <w:keepNext/>
      <w:keepLines/>
      <w:spacing w:before="220" w:after="40"/>
      <w:outlineLvl w:val="4"/>
    </w:pPr>
    <w:rPr>
      <w:b/>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AltKonuBal">
    <w:name w:val="Subtitle"/>
    <w:basedOn w:val="Normal"/>
    <w:next w:val="Normal"/>
    <w:pPr>
      <w:keepNext/>
      <w:keepLines/>
      <w:spacing w:before="360" w:after="80"/>
    </w:pPr>
    <w:rPr>
      <w:rFonts w:ascii="Georgia" w:eastAsia="Georgia" w:hAnsi="Georgia" w:cs="Georgia"/>
      <w:i/>
      <w:color w:val="666666"/>
      <w:sz w:val="48"/>
      <w:szCs w:val="48"/>
    </w:rPr>
  </w:style>
  <w:style w:type="paragraph" w:styleId="AklamaMetni">
    <w:name w:val="annotation text"/>
    <w:basedOn w:val="Normal"/>
    <w:link w:val="AklamaMetniChar"/>
    <w:uiPriority w:val="99"/>
    <w:semiHidden/>
    <w:unhideWhenUsed/>
  </w:style>
  <w:style w:type="character" w:customStyle="1" w:styleId="AklamaMetniChar">
    <w:name w:val="Açıklama Metni Char"/>
    <w:basedOn w:val="VarsaylanParagrafYazTipi"/>
    <w:link w:val="AklamaMetni"/>
    <w:uiPriority w:val="99"/>
    <w:semiHidden/>
  </w:style>
  <w:style w:type="character" w:styleId="AklamaBavurusu">
    <w:name w:val="annotation reference"/>
    <w:basedOn w:val="VarsaylanParagrafYazTipi"/>
    <w:uiPriority w:val="99"/>
    <w:semiHidden/>
    <w:unhideWhenUsed/>
    <w:rPr>
      <w:sz w:val="18"/>
      <w:szCs w:val="18"/>
    </w:rPr>
  </w:style>
  <w:style w:type="paragraph" w:styleId="BalonMetni">
    <w:name w:val="Balloon Text"/>
    <w:basedOn w:val="Normal"/>
    <w:link w:val="BalonMetniChar"/>
    <w:uiPriority w:val="99"/>
    <w:semiHidden/>
    <w:unhideWhenUsed/>
    <w:rsid w:val="00B7772C"/>
    <w:pPr>
      <w:spacing w:after="0" w:line="240" w:lineRule="auto"/>
    </w:pPr>
    <w:rPr>
      <w:rFonts w:asciiTheme="majorHAnsi" w:eastAsiaTheme="majorEastAsia" w:hAnsiTheme="majorHAnsi" w:cstheme="majorBidi"/>
      <w:sz w:val="18"/>
      <w:szCs w:val="18"/>
    </w:rPr>
  </w:style>
  <w:style w:type="character" w:customStyle="1" w:styleId="BalonMetniChar">
    <w:name w:val="Balon Metni Char"/>
    <w:basedOn w:val="VarsaylanParagrafYazTipi"/>
    <w:link w:val="BalonMetni"/>
    <w:uiPriority w:val="99"/>
    <w:semiHidden/>
    <w:rsid w:val="00B7772C"/>
    <w:rPr>
      <w:rFonts w:asciiTheme="majorHAnsi" w:eastAsiaTheme="majorEastAsia" w:hAnsiTheme="majorHAnsi" w:cstheme="majorBidi"/>
      <w:sz w:val="18"/>
      <w:szCs w:val="18"/>
    </w:rPr>
  </w:style>
  <w:style w:type="paragraph" w:styleId="AklamaKonusu">
    <w:name w:val="annotation subject"/>
    <w:basedOn w:val="AklamaMetni"/>
    <w:next w:val="AklamaMetni"/>
    <w:link w:val="AklamaKonusuChar"/>
    <w:uiPriority w:val="99"/>
    <w:semiHidden/>
    <w:unhideWhenUsed/>
    <w:rsid w:val="001D7C93"/>
    <w:rPr>
      <w:b/>
      <w:bCs/>
    </w:rPr>
  </w:style>
  <w:style w:type="character" w:customStyle="1" w:styleId="AklamaKonusuChar">
    <w:name w:val="Açıklama Konusu Char"/>
    <w:basedOn w:val="AklamaMetniChar"/>
    <w:link w:val="AklamaKonusu"/>
    <w:uiPriority w:val="99"/>
    <w:semiHidden/>
    <w:rsid w:val="001D7C93"/>
    <w:rPr>
      <w:b/>
      <w:bCs/>
    </w:rPr>
  </w:style>
  <w:style w:type="paragraph" w:styleId="Dzeltme">
    <w:name w:val="Revision"/>
    <w:hidden/>
    <w:uiPriority w:val="99"/>
    <w:semiHidden/>
    <w:rsid w:val="00012CF2"/>
    <w:pPr>
      <w:spacing w:after="0" w:line="240" w:lineRule="auto"/>
    </w:pPr>
  </w:style>
  <w:style w:type="character" w:styleId="Kpr">
    <w:name w:val="Hyperlink"/>
    <w:basedOn w:val="VarsaylanParagrafYazTipi"/>
    <w:uiPriority w:val="99"/>
    <w:unhideWhenUsed/>
    <w:rsid w:val="00012CF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Calibri"/>
        <w:sz w:val="22"/>
        <w:szCs w:val="22"/>
        <w:lang w:val="en-US" w:eastAsia="ko-K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sz w:val="24"/>
      <w:szCs w:val="24"/>
    </w:rPr>
  </w:style>
  <w:style w:type="paragraph" w:styleId="Balk5">
    <w:name w:val="heading 5"/>
    <w:basedOn w:val="Normal"/>
    <w:next w:val="Normal"/>
    <w:pPr>
      <w:keepNext/>
      <w:keepLines/>
      <w:spacing w:before="220" w:after="40"/>
      <w:outlineLvl w:val="4"/>
    </w:pPr>
    <w:rPr>
      <w:b/>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AltKonuBal">
    <w:name w:val="Subtitle"/>
    <w:basedOn w:val="Normal"/>
    <w:next w:val="Normal"/>
    <w:pPr>
      <w:keepNext/>
      <w:keepLines/>
      <w:spacing w:before="360" w:after="80"/>
    </w:pPr>
    <w:rPr>
      <w:rFonts w:ascii="Georgia" w:eastAsia="Georgia" w:hAnsi="Georgia" w:cs="Georgia"/>
      <w:i/>
      <w:color w:val="666666"/>
      <w:sz w:val="48"/>
      <w:szCs w:val="48"/>
    </w:rPr>
  </w:style>
  <w:style w:type="paragraph" w:styleId="AklamaMetni">
    <w:name w:val="annotation text"/>
    <w:basedOn w:val="Normal"/>
    <w:link w:val="AklamaMetniChar"/>
    <w:uiPriority w:val="99"/>
    <w:semiHidden/>
    <w:unhideWhenUsed/>
  </w:style>
  <w:style w:type="character" w:customStyle="1" w:styleId="AklamaMetniChar">
    <w:name w:val="Açıklama Metni Char"/>
    <w:basedOn w:val="VarsaylanParagrafYazTipi"/>
    <w:link w:val="AklamaMetni"/>
    <w:uiPriority w:val="99"/>
    <w:semiHidden/>
  </w:style>
  <w:style w:type="character" w:styleId="AklamaBavurusu">
    <w:name w:val="annotation reference"/>
    <w:basedOn w:val="VarsaylanParagrafYazTipi"/>
    <w:uiPriority w:val="99"/>
    <w:semiHidden/>
    <w:unhideWhenUsed/>
    <w:rPr>
      <w:sz w:val="18"/>
      <w:szCs w:val="18"/>
    </w:rPr>
  </w:style>
  <w:style w:type="paragraph" w:styleId="BalonMetni">
    <w:name w:val="Balloon Text"/>
    <w:basedOn w:val="Normal"/>
    <w:link w:val="BalonMetniChar"/>
    <w:uiPriority w:val="99"/>
    <w:semiHidden/>
    <w:unhideWhenUsed/>
    <w:rsid w:val="00B7772C"/>
    <w:pPr>
      <w:spacing w:after="0" w:line="240" w:lineRule="auto"/>
    </w:pPr>
    <w:rPr>
      <w:rFonts w:asciiTheme="majorHAnsi" w:eastAsiaTheme="majorEastAsia" w:hAnsiTheme="majorHAnsi" w:cstheme="majorBidi"/>
      <w:sz w:val="18"/>
      <w:szCs w:val="18"/>
    </w:rPr>
  </w:style>
  <w:style w:type="character" w:customStyle="1" w:styleId="BalonMetniChar">
    <w:name w:val="Balon Metni Char"/>
    <w:basedOn w:val="VarsaylanParagrafYazTipi"/>
    <w:link w:val="BalonMetni"/>
    <w:uiPriority w:val="99"/>
    <w:semiHidden/>
    <w:rsid w:val="00B7772C"/>
    <w:rPr>
      <w:rFonts w:asciiTheme="majorHAnsi" w:eastAsiaTheme="majorEastAsia" w:hAnsiTheme="majorHAnsi" w:cstheme="majorBidi"/>
      <w:sz w:val="18"/>
      <w:szCs w:val="18"/>
    </w:rPr>
  </w:style>
  <w:style w:type="paragraph" w:styleId="AklamaKonusu">
    <w:name w:val="annotation subject"/>
    <w:basedOn w:val="AklamaMetni"/>
    <w:next w:val="AklamaMetni"/>
    <w:link w:val="AklamaKonusuChar"/>
    <w:uiPriority w:val="99"/>
    <w:semiHidden/>
    <w:unhideWhenUsed/>
    <w:rsid w:val="001D7C93"/>
    <w:rPr>
      <w:b/>
      <w:bCs/>
    </w:rPr>
  </w:style>
  <w:style w:type="character" w:customStyle="1" w:styleId="AklamaKonusuChar">
    <w:name w:val="Açıklama Konusu Char"/>
    <w:basedOn w:val="AklamaMetniChar"/>
    <w:link w:val="AklamaKonusu"/>
    <w:uiPriority w:val="99"/>
    <w:semiHidden/>
    <w:rsid w:val="001D7C93"/>
    <w:rPr>
      <w:b/>
      <w:bCs/>
    </w:rPr>
  </w:style>
  <w:style w:type="paragraph" w:styleId="Dzeltme">
    <w:name w:val="Revision"/>
    <w:hidden/>
    <w:uiPriority w:val="99"/>
    <w:semiHidden/>
    <w:rsid w:val="00012CF2"/>
    <w:pPr>
      <w:spacing w:after="0" w:line="240" w:lineRule="auto"/>
    </w:pPr>
  </w:style>
  <w:style w:type="character" w:styleId="Kpr">
    <w:name w:val="Hyperlink"/>
    <w:basedOn w:val="VarsaylanParagrafYazTipi"/>
    <w:uiPriority w:val="99"/>
    <w:unhideWhenUsed/>
    <w:rsid w:val="00012C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netmarble.com/" TargetMode="External"/><Relationship Id="rId13" Type="http://schemas.openxmlformats.org/officeDocument/2006/relationships/hyperlink" Target="https://7dsgc.netmarble.com/" TargetMode="External"/><Relationship Id="rId18" Type="http://schemas.openxmlformats.org/officeDocument/2006/relationships/theme" Target="theme/theme1.xml"/><Relationship Id="rId3" Type="http://schemas.microsoft.com/office/2007/relationships/stylesWithEffects" Target="stylesWithEffect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lay.google.com/store/apps/details?id=com.netmarble.nanagb"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itunes.apple.com/app/id1475440231" TargetMode="External"/><Relationship Id="rId4" Type="http://schemas.openxmlformats.org/officeDocument/2006/relationships/settings" Target="settings.xml"/><Relationship Id="rId9" Type="http://schemas.openxmlformats.org/officeDocument/2006/relationships/hyperlink" Target="https://7dsgc.netmarble.com/)," TargetMode="External"/><Relationship Id="rId14" Type="http://schemas.openxmlformats.org/officeDocument/2006/relationships/hyperlink" Target="https://www.facebook.com/7ds.e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504</Words>
  <Characters>2874</Characters>
  <Application>Microsoft Office Word</Application>
  <DocSecurity>0</DocSecurity>
  <Lines>23</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이진호 [Jinho Lee]</dc:creator>
  <cp:lastModifiedBy>İnci Öztürk</cp:lastModifiedBy>
  <cp:revision>6</cp:revision>
  <dcterms:created xsi:type="dcterms:W3CDTF">2020-01-13T03:00:00Z</dcterms:created>
  <dcterms:modified xsi:type="dcterms:W3CDTF">2020-02-11T12:01:00Z</dcterms:modified>
</cp:coreProperties>
</file>